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20D8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HFT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3C6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20D88"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="00120D88" w:rsidRPr="00120D88">
        <w:rPr>
          <w:rFonts w:ascii="Arial" w:hAnsi="Arial" w:cs="Arial"/>
          <w:sz w:val="20"/>
          <w:szCs w:val="20"/>
        </w:rPr>
        <w:t xml:space="preserve"> Securities Corporation</w:t>
      </w:r>
      <w:r w:rsidR="00120D8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20D88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Securities Joint Stock Company (head office: 20th Floor, TNR Building, 54A Nguyen Chi </w:t>
      </w:r>
      <w:proofErr w:type="spellStart"/>
      <w:r w:rsidRPr="00120D88">
        <w:rPr>
          <w:rFonts w:ascii="Arial" w:hAnsi="Arial" w:cs="Arial"/>
          <w:sz w:val="20"/>
          <w:szCs w:val="20"/>
        </w:rPr>
        <w:t>Thanh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, Lang </w:t>
      </w:r>
      <w:proofErr w:type="spellStart"/>
      <w:r w:rsidRPr="00120D88">
        <w:rPr>
          <w:rFonts w:ascii="Arial" w:hAnsi="Arial" w:cs="Arial"/>
          <w:sz w:val="20"/>
          <w:szCs w:val="20"/>
        </w:rPr>
        <w:t>Thuong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Ward, Dong Da District, </w:t>
      </w:r>
      <w:r>
        <w:rPr>
          <w:rFonts w:ascii="Arial" w:hAnsi="Arial" w:cs="Arial"/>
          <w:sz w:val="20"/>
          <w:szCs w:val="20"/>
        </w:rPr>
        <w:t>Hanoi; Operating License No. 10/</w:t>
      </w:r>
      <w:r w:rsidRPr="00120D88">
        <w:rPr>
          <w:rFonts w:ascii="Arial" w:hAnsi="Arial" w:cs="Arial"/>
          <w:sz w:val="20"/>
          <w:szCs w:val="20"/>
        </w:rPr>
        <w:t>GPHDKD issued by t</w:t>
      </w:r>
      <w:r>
        <w:rPr>
          <w:rFonts w:ascii="Arial" w:hAnsi="Arial" w:cs="Arial"/>
          <w:sz w:val="20"/>
          <w:szCs w:val="20"/>
        </w:rPr>
        <w:t>he State Securities Commission</w:t>
      </w:r>
      <w:r w:rsidRPr="00120D88">
        <w:rPr>
          <w:rFonts w:ascii="Arial" w:hAnsi="Arial" w:cs="Arial"/>
          <w:sz w:val="20"/>
          <w:szCs w:val="20"/>
        </w:rPr>
        <w:t>; Tax code: 0101294902) ("</w:t>
      </w:r>
      <w:proofErr w:type="spellStart"/>
      <w:r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") cordially invites Shareholders to attend the Annual General Meeting of Shareholders in 2020 with the following information: </w:t>
      </w:r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20D88">
        <w:rPr>
          <w:rFonts w:ascii="Arial" w:hAnsi="Arial" w:cs="Arial"/>
          <w:sz w:val="20"/>
          <w:szCs w:val="20"/>
        </w:rPr>
        <w:t xml:space="preserve">Meeting time: From 8:30 on April 29, 2020 </w:t>
      </w:r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20D88">
        <w:rPr>
          <w:rFonts w:ascii="Arial" w:hAnsi="Arial" w:cs="Arial"/>
          <w:sz w:val="20"/>
          <w:szCs w:val="20"/>
        </w:rPr>
        <w:t xml:space="preserve">Venue: 20th Floor, TNR Building, 54A Nguyen Chi </w:t>
      </w:r>
      <w:proofErr w:type="spellStart"/>
      <w:r w:rsidRPr="00120D88">
        <w:rPr>
          <w:rFonts w:ascii="Arial" w:hAnsi="Arial" w:cs="Arial"/>
          <w:sz w:val="20"/>
          <w:szCs w:val="20"/>
        </w:rPr>
        <w:t>Thanh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, Lang </w:t>
      </w:r>
      <w:proofErr w:type="spellStart"/>
      <w:r w:rsidRPr="00120D88">
        <w:rPr>
          <w:rFonts w:ascii="Arial" w:hAnsi="Arial" w:cs="Arial"/>
          <w:sz w:val="20"/>
          <w:szCs w:val="20"/>
        </w:rPr>
        <w:t>Thuong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Ward, Dong Da District, Hanoi;  </w:t>
      </w:r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20D88">
        <w:rPr>
          <w:rFonts w:ascii="Arial" w:hAnsi="Arial" w:cs="Arial"/>
          <w:sz w:val="20"/>
          <w:szCs w:val="20"/>
        </w:rPr>
        <w:t xml:space="preserve">Meeting content and documents: Shareholders, please download the program, content and documents for the </w:t>
      </w:r>
      <w:r>
        <w:rPr>
          <w:rFonts w:ascii="Arial" w:hAnsi="Arial" w:cs="Arial"/>
          <w:sz w:val="20"/>
          <w:szCs w:val="20"/>
        </w:rPr>
        <w:t>General Meeting of Shareholders in</w:t>
      </w:r>
      <w:r w:rsidRPr="00120D88">
        <w:rPr>
          <w:rFonts w:ascii="Arial" w:hAnsi="Arial" w:cs="Arial"/>
          <w:sz w:val="20"/>
          <w:szCs w:val="20"/>
        </w:rPr>
        <w:t xml:space="preserve"> </w:t>
      </w:r>
      <w:r w:rsidRPr="00120D88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120D88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 </w:t>
      </w:r>
      <w:hyperlink r:id="rId5" w:history="1">
        <w:r w:rsidRPr="00CE68BF">
          <w:rPr>
            <w:rStyle w:val="Hyperlink"/>
            <w:rFonts w:ascii="Arial" w:hAnsi="Arial" w:cs="Arial"/>
            <w:sz w:val="20"/>
            <w:szCs w:val="20"/>
          </w:rPr>
          <w:t>http://pinetree.vn/en/tin-cong-bo</w:t>
        </w:r>
      </w:hyperlink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20D88">
        <w:rPr>
          <w:rFonts w:ascii="Arial" w:hAnsi="Arial" w:cs="Arial"/>
          <w:sz w:val="20"/>
          <w:szCs w:val="20"/>
        </w:rPr>
        <w:t xml:space="preserve">Conditions for attending the meeting: Shareholders named in the List of shareholders </w:t>
      </w:r>
      <w:r>
        <w:rPr>
          <w:rFonts w:ascii="Arial" w:hAnsi="Arial" w:cs="Arial"/>
          <w:sz w:val="20"/>
          <w:szCs w:val="20"/>
        </w:rPr>
        <w:t>recorded</w:t>
      </w:r>
      <w:r w:rsidRPr="00120D88">
        <w:rPr>
          <w:rFonts w:ascii="Arial" w:hAnsi="Arial" w:cs="Arial"/>
          <w:sz w:val="20"/>
          <w:szCs w:val="20"/>
        </w:rPr>
        <w:t xml:space="preserve"> on March 30, 2020 of Vietnam Securities Depository may attend the meeting or authorize</w:t>
      </w:r>
      <w:r>
        <w:rPr>
          <w:rFonts w:ascii="Arial" w:hAnsi="Arial" w:cs="Arial"/>
          <w:sz w:val="20"/>
          <w:szCs w:val="20"/>
        </w:rPr>
        <w:t xml:space="preserve"> others to attend the meeting. Shareholders or a</w:t>
      </w:r>
      <w:r w:rsidRPr="00120D88">
        <w:rPr>
          <w:rFonts w:ascii="Arial" w:hAnsi="Arial" w:cs="Arial"/>
          <w:sz w:val="20"/>
          <w:szCs w:val="20"/>
        </w:rPr>
        <w:t xml:space="preserve">uthorized Person please bring and present the following documents: </w:t>
      </w:r>
    </w:p>
    <w:p w:rsidR="00120D88" w:rsidRDefault="00120D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D88"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 xml:space="preserve">Original invitation </w:t>
      </w:r>
    </w:p>
    <w:p w:rsidR="00120D88" w:rsidRDefault="00120D88" w:rsidP="00120D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ID card</w:t>
      </w:r>
      <w:r w:rsidRPr="00120D88">
        <w:rPr>
          <w:rFonts w:ascii="Arial" w:hAnsi="Arial" w:cs="Arial"/>
          <w:sz w:val="20"/>
          <w:szCs w:val="20"/>
        </w:rPr>
        <w:t>/ Passport (for individual shareholders): Valid copy of the certificate of business registration / c</w:t>
      </w:r>
      <w:r>
        <w:rPr>
          <w:rFonts w:ascii="Arial" w:hAnsi="Arial" w:cs="Arial"/>
          <w:sz w:val="20"/>
          <w:szCs w:val="20"/>
        </w:rPr>
        <w:t>ertificate of production and ID</w:t>
      </w:r>
      <w:r w:rsidRPr="00120D8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</w:t>
      </w:r>
      <w:r w:rsidRPr="00120D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legal representative (</w:t>
      </w:r>
      <w:r w:rsidRPr="00120D88">
        <w:rPr>
          <w:rFonts w:ascii="Arial" w:hAnsi="Arial" w:cs="Arial"/>
          <w:sz w:val="20"/>
          <w:szCs w:val="20"/>
        </w:rPr>
        <w:t xml:space="preserve">for institutional shareholders);  </w:t>
      </w:r>
    </w:p>
    <w:p w:rsidR="00120D88" w:rsidRDefault="00120D88" w:rsidP="00120D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Valid power of attorney and ID</w:t>
      </w:r>
      <w:r w:rsidRPr="00120D8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 of the a</w:t>
      </w:r>
      <w:r w:rsidRPr="00120D88">
        <w:rPr>
          <w:rFonts w:ascii="Arial" w:hAnsi="Arial" w:cs="Arial"/>
          <w:sz w:val="20"/>
          <w:szCs w:val="20"/>
        </w:rPr>
        <w:t xml:space="preserve">uthorized person (in case </w:t>
      </w:r>
      <w:r>
        <w:rPr>
          <w:rFonts w:ascii="Arial" w:hAnsi="Arial" w:cs="Arial"/>
          <w:sz w:val="20"/>
          <w:szCs w:val="20"/>
        </w:rPr>
        <w:t xml:space="preserve">of </w:t>
      </w:r>
      <w:r w:rsidRPr="00120D88"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z w:val="20"/>
          <w:szCs w:val="20"/>
        </w:rPr>
        <w:t>horized to attend the meeting)</w:t>
      </w:r>
    </w:p>
    <w:p w:rsidR="00120D88" w:rsidRDefault="00120D88" w:rsidP="00120D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D88">
        <w:rPr>
          <w:rFonts w:ascii="Arial" w:hAnsi="Arial" w:cs="Arial"/>
          <w:sz w:val="20"/>
          <w:szCs w:val="20"/>
        </w:rPr>
        <w:t xml:space="preserve">In case the Shareholders do not attend the meeting directly, please send the voting form and the voting card with the original meeting invitation as stipulated in the Organization </w:t>
      </w:r>
      <w:r>
        <w:rPr>
          <w:rFonts w:ascii="Arial" w:hAnsi="Arial" w:cs="Arial"/>
          <w:sz w:val="20"/>
          <w:szCs w:val="20"/>
        </w:rPr>
        <w:t xml:space="preserve">of the Meeting and the Charter of </w:t>
      </w:r>
      <w:proofErr w:type="spellStart"/>
      <w:r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General Meeting of Shareholders before 17:30 on April 28, 2020</w:t>
      </w:r>
    </w:p>
    <w:p w:rsidR="00120D88" w:rsidRPr="00120D88" w:rsidRDefault="00120D88" w:rsidP="00120D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20D88">
        <w:rPr>
          <w:rFonts w:ascii="Arial" w:hAnsi="Arial" w:cs="Arial"/>
          <w:sz w:val="20"/>
          <w:szCs w:val="20"/>
        </w:rPr>
        <w:t>Contact Information</w:t>
      </w:r>
      <w:r w:rsidR="00302DD9">
        <w:rPr>
          <w:rFonts w:ascii="Arial" w:hAnsi="Arial" w:cs="Arial"/>
          <w:sz w:val="20"/>
          <w:szCs w:val="20"/>
        </w:rPr>
        <w:t>: f</w:t>
      </w:r>
      <w:r w:rsidRPr="00120D88">
        <w:rPr>
          <w:rFonts w:ascii="Arial" w:hAnsi="Arial" w:cs="Arial"/>
          <w:sz w:val="20"/>
          <w:szCs w:val="20"/>
        </w:rPr>
        <w:t xml:space="preserve">or any questions or information, please contact the representative of the Organizing Committee of the Meeting </w:t>
      </w:r>
      <w:r w:rsidR="00302DD9">
        <w:rPr>
          <w:rFonts w:ascii="Arial" w:hAnsi="Arial" w:cs="Arial"/>
          <w:sz w:val="20"/>
          <w:szCs w:val="20"/>
        </w:rPr>
        <w:t>as follows</w:t>
      </w:r>
      <w:r w:rsidRPr="00120D88">
        <w:rPr>
          <w:rFonts w:ascii="Arial" w:hAnsi="Arial" w:cs="Arial"/>
          <w:sz w:val="20"/>
          <w:szCs w:val="20"/>
        </w:rPr>
        <w:t xml:space="preserve">: Ms. Phan </w:t>
      </w:r>
      <w:proofErr w:type="spellStart"/>
      <w:r w:rsidRPr="00120D88">
        <w:rPr>
          <w:rFonts w:ascii="Arial" w:hAnsi="Arial" w:cs="Arial"/>
          <w:sz w:val="20"/>
          <w:szCs w:val="20"/>
        </w:rPr>
        <w:t>Thi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Phuong </w:t>
      </w:r>
      <w:proofErr w:type="spellStart"/>
      <w:r w:rsidRPr="00120D88">
        <w:rPr>
          <w:rFonts w:ascii="Arial" w:hAnsi="Arial" w:cs="Arial"/>
          <w:sz w:val="20"/>
          <w:szCs w:val="20"/>
        </w:rPr>
        <w:t>Thuy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- Representative of the Organizing Committee of the General Meeting of Shareholders </w:t>
      </w:r>
      <w:r w:rsidR="00302DD9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120D88">
        <w:rPr>
          <w:rFonts w:ascii="Arial" w:hAnsi="Arial" w:cs="Arial"/>
          <w:sz w:val="20"/>
          <w:szCs w:val="20"/>
        </w:rPr>
        <w:t>Pinetree</w:t>
      </w:r>
      <w:proofErr w:type="spellEnd"/>
      <w:r w:rsidRPr="00120D88">
        <w:rPr>
          <w:rFonts w:ascii="Arial" w:hAnsi="Arial" w:cs="Arial"/>
          <w:sz w:val="20"/>
          <w:szCs w:val="20"/>
        </w:rPr>
        <w:t xml:space="preserve"> Securities Joint Stock Company</w:t>
      </w:r>
      <w:r w:rsidR="00302DD9">
        <w:rPr>
          <w:rFonts w:ascii="Arial" w:hAnsi="Arial" w:cs="Arial"/>
          <w:sz w:val="20"/>
          <w:szCs w:val="20"/>
        </w:rPr>
        <w:t>; Telephone:</w:t>
      </w:r>
      <w:r w:rsidRPr="00120D88">
        <w:rPr>
          <w:rFonts w:ascii="Arial" w:hAnsi="Arial" w:cs="Arial"/>
          <w:sz w:val="20"/>
          <w:szCs w:val="20"/>
        </w:rPr>
        <w:t xml:space="preserve"> + 84 24 6276 1818 (Ext: 699)</w:t>
      </w:r>
      <w:bookmarkStart w:id="0" w:name="_GoBack"/>
      <w:bookmarkEnd w:id="0"/>
    </w:p>
    <w:sectPr w:rsidR="00120D88" w:rsidRPr="0012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20D88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2DD9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AC2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tree.vn/en/tin-cong-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2020-04-19T00:24:00Z</dcterms:modified>
</cp:coreProperties>
</file>